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3B" w:rsidRDefault="00923F3B" w:rsidP="00BB1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F3B" w:rsidRPr="00BB1D12" w:rsidRDefault="00923F3B" w:rsidP="00923F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Занятия родительского всеобуча для 5 - 8 классов.</w:t>
      </w:r>
    </w:p>
    <w:p w:rsidR="00923F3B" w:rsidRPr="00BB1D12" w:rsidRDefault="00923F3B" w:rsidP="00923F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F3B" w:rsidRDefault="00923F3B" w:rsidP="00923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D12" w:rsidRPr="00BB1D12" w:rsidRDefault="006878FD" w:rsidP="00BB1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четверть</w:t>
      </w:r>
    </w:p>
    <w:p w:rsidR="00BB1D12" w:rsidRPr="00BB1D12" w:rsidRDefault="00BB1D12" w:rsidP="00BB1D12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D12" w:rsidRPr="00BB1D12" w:rsidRDefault="00BB1D12" w:rsidP="00BB1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1D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Занятие 3. «Я тебя слышу» (профилактика детско-родительского конфликта).</w:t>
      </w:r>
    </w:p>
    <w:p w:rsidR="00BB1D12" w:rsidRPr="00BB1D12" w:rsidRDefault="00BB1D12" w:rsidP="00BB1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профилактика конфликтных ситуаций в отношениях родителей с подростком.</w:t>
      </w:r>
    </w:p>
    <w:p w:rsidR="00BB1D12" w:rsidRPr="00BB1D12" w:rsidRDefault="00BB1D12" w:rsidP="00BB1D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p w:rsidR="00BB1D12" w:rsidRPr="00BB1D12" w:rsidRDefault="00BB1D12" w:rsidP="00BB1D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D12" w:rsidRPr="00BB1D12" w:rsidRDefault="00BB1D12" w:rsidP="00BB1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Упражнение «Внимание, конфликт!»</w:t>
      </w:r>
    </w:p>
    <w:p w:rsidR="00BB1D12" w:rsidRPr="00BB1D12" w:rsidRDefault="00BB1D12" w:rsidP="00BB1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>: введение участников в парадигму понятия «конфликт».</w:t>
      </w:r>
    </w:p>
    <w:p w:rsidR="00BB1D12" w:rsidRPr="00BB1D12" w:rsidRDefault="00BB1D12" w:rsidP="00BB1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минут.</w:t>
      </w:r>
    </w:p>
    <w:p w:rsidR="00BB1D12" w:rsidRPr="00BB1D12" w:rsidRDefault="00BB1D12" w:rsidP="00BB1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оборудование:</w:t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 бумаги (на каждого участника группы), ручки, цветные карандаши.</w:t>
      </w:r>
    </w:p>
    <w:p w:rsidR="00BB1D12" w:rsidRPr="00BB1D12" w:rsidRDefault="00BB1D12" w:rsidP="00BB1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Техника проведения:</w:t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 предлагается придумать и нарисовать знак, предупреждающий о назревающем конфликте (провести аналогию с дорожными знаками). Затем полученные работы обсуждаются в кругу. Ведущий делает акцент на том, что все работы разные, т.е. каждый для себя определяет понятие «конфликт» по-разному: кто-то вкладывает в него лишь отрицательное, кто-то не забывает и о положительных моментах.</w:t>
      </w:r>
    </w:p>
    <w:p w:rsidR="00BB1D12" w:rsidRPr="00BB1D12" w:rsidRDefault="00BB1D12" w:rsidP="00BB1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выкладывают свои работы на стол, организуя свою выставку «Каким я вижу конфликт».</w:t>
      </w:r>
    </w:p>
    <w:p w:rsidR="00BB1D12" w:rsidRPr="00BB1D12" w:rsidRDefault="00BB1D12" w:rsidP="00BB1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все участники вернутся на свои места, ведущий обращает их внимание на то, что данное упражнение очень хорошо работает в семье для предупреждения конфликтных ситуаций, особенно с детьми и подростками.</w:t>
      </w:r>
    </w:p>
    <w:p w:rsidR="00BB1D12" w:rsidRPr="00BB1D12" w:rsidRDefault="00BB1D12" w:rsidP="00BB1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D12" w:rsidRPr="00BB1D12" w:rsidRDefault="00BB1D12" w:rsidP="00BB1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Мини-лекция «Что такое конфликты? Как их избежать?»</w:t>
      </w:r>
    </w:p>
    <w:p w:rsidR="00BB1D12" w:rsidRPr="00BB1D12" w:rsidRDefault="00BB1D12" w:rsidP="00BB1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множество определений понятия «Конфликт», в психологии – это </w:t>
      </w:r>
      <w:r w:rsidRPr="00BB1D12">
        <w:rPr>
          <w:rFonts w:ascii="Times New Roman" w:eastAsia="Times-Roman" w:hAnsi="Times New Roman" w:cs="Times New Roman"/>
          <w:sz w:val="24"/>
          <w:szCs w:val="24"/>
        </w:rPr>
        <w:t xml:space="preserve">трудно разрешимое противоречие, связанное с острыми эмоциональными переживаниями. Авторы большинства существующих определений конфликта сходятся относительно лежащего в его основе «столкновения». Любой конфликт, независимо от его характера, конкретного содержания и вида, обязательно содержит в себе момент противостояния, противоборства. </w:t>
      </w:r>
    </w:p>
    <w:p w:rsidR="00BB1D12" w:rsidRPr="00BB1D12" w:rsidRDefault="00BB1D12" w:rsidP="00BB1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BB1D12">
        <w:rPr>
          <w:rFonts w:ascii="Times New Roman" w:eastAsia="Times-Roman" w:hAnsi="Times New Roman" w:cs="Times New Roman"/>
          <w:sz w:val="24"/>
          <w:szCs w:val="24"/>
        </w:rPr>
        <w:t>Обычно считается, что конфликт проходит через следующие этапы развития:</w:t>
      </w:r>
    </w:p>
    <w:p w:rsidR="00BB1D12" w:rsidRPr="00BB1D12" w:rsidRDefault="00BB1D12" w:rsidP="00BB1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BB1D12">
        <w:rPr>
          <w:rFonts w:ascii="Times New Roman" w:eastAsia="Times-Roman" w:hAnsi="Times New Roman" w:cs="Times New Roman"/>
          <w:sz w:val="24"/>
          <w:szCs w:val="24"/>
        </w:rPr>
        <w:t>1) возникновение объективной конфликтной ситуации;</w:t>
      </w:r>
    </w:p>
    <w:p w:rsidR="00BB1D12" w:rsidRPr="00BB1D12" w:rsidRDefault="00BB1D12" w:rsidP="00BB1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BB1D12">
        <w:rPr>
          <w:rFonts w:ascii="Times New Roman" w:eastAsia="Times-Roman" w:hAnsi="Times New Roman" w:cs="Times New Roman"/>
          <w:sz w:val="24"/>
          <w:szCs w:val="24"/>
        </w:rPr>
        <w:t>2) осознание ситуации как конфликтной;</w:t>
      </w:r>
    </w:p>
    <w:p w:rsidR="00BB1D12" w:rsidRPr="00BB1D12" w:rsidRDefault="00BB1D12" w:rsidP="00BB1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BB1D12">
        <w:rPr>
          <w:rFonts w:ascii="Times New Roman" w:eastAsia="Times-Roman" w:hAnsi="Times New Roman" w:cs="Times New Roman"/>
          <w:sz w:val="24"/>
          <w:szCs w:val="24"/>
        </w:rPr>
        <w:t>3) конфликтное взаимодействие (или собственно конфликт);</w:t>
      </w:r>
    </w:p>
    <w:p w:rsidR="00BB1D12" w:rsidRPr="00BB1D12" w:rsidRDefault="00BB1D12" w:rsidP="00BB1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BB1D12">
        <w:rPr>
          <w:rFonts w:ascii="Times New Roman" w:eastAsia="Times-Roman" w:hAnsi="Times New Roman" w:cs="Times New Roman"/>
          <w:sz w:val="24"/>
          <w:szCs w:val="24"/>
        </w:rPr>
        <w:t>4) разрешение конфликта.</w:t>
      </w:r>
    </w:p>
    <w:p w:rsidR="00BB1D12" w:rsidRPr="00BB1D12" w:rsidRDefault="00BB1D12" w:rsidP="00BB1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BB1D12">
        <w:rPr>
          <w:rFonts w:ascii="Times New Roman" w:eastAsia="Times-Roman" w:hAnsi="Times New Roman" w:cs="Times New Roman"/>
          <w:sz w:val="24"/>
          <w:szCs w:val="24"/>
        </w:rPr>
        <w:t>Возникновение конфликта предполагает не только восприятие и осознание противостояния, противоречия, возникающего во взаимодействии с самим собой или с другими людьми, но и развитие активности, направленной на преодоление этого противоречия, точнее способов реагирования на возникшие ситуации. Они могут быть нескольких видов:</w:t>
      </w:r>
    </w:p>
    <w:p w:rsidR="00BB1D12" w:rsidRPr="00BB1D12" w:rsidRDefault="00BB1D12" w:rsidP="00BB1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i/>
          <w:sz w:val="24"/>
          <w:szCs w:val="24"/>
        </w:rPr>
        <w:t>Сотрудничество</w:t>
      </w:r>
      <w:r w:rsidRPr="00BB1D12">
        <w:rPr>
          <w:rFonts w:ascii="Times New Roman" w:eastAsia="Calibri" w:hAnsi="Times New Roman" w:cs="Times New Roman"/>
          <w:sz w:val="24"/>
          <w:szCs w:val="24"/>
        </w:rPr>
        <w:t xml:space="preserve"> - это поиск такой позиции, которая позволит в полной мере удовлетворить интересы всех задействованных в конфликте людей. Стратегия лучшая, но на практике воспользоваться ей удается далеко не всегда.</w:t>
      </w:r>
    </w:p>
    <w:p w:rsidR="00BB1D12" w:rsidRPr="00BB1D12" w:rsidRDefault="00BB1D12" w:rsidP="00BB1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Во-первых, часто бывает, что интересы оказываются в принципе взаимоисключающими, выигрыш одного автоматически означает проигрыш другого (как, например, в спортивных состязаниях).</w:t>
      </w:r>
    </w:p>
    <w:p w:rsidR="00BB1D12" w:rsidRPr="00BB1D12" w:rsidRDefault="00BB1D12" w:rsidP="00BB1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lastRenderedPageBreak/>
        <w:t>Во-вторых, конфликт часто сопровождается взаимными претензиями, обидами и отрицательными эмоциями, а в таком состоянии люди не могут и не хотят спокойно обсуждать ситуацию и пытаться сделать так, чтобы все остались довольны.</w:t>
      </w:r>
    </w:p>
    <w:p w:rsidR="00BB1D12" w:rsidRPr="00BB1D12" w:rsidRDefault="00BB1D12" w:rsidP="00BB1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Что же нужно делать, чтобы по возможности выйти на уровень сотрудничества?</w:t>
      </w:r>
    </w:p>
    <w:p w:rsidR="00BB1D12" w:rsidRPr="00BB1D12" w:rsidRDefault="00BB1D12" w:rsidP="00BB1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1. Внимательно проанализировать, что на самом деле нужно каждому из участников конфликта. Бывает, что интересы, на первый взгляд кажущиеся взаимоисключающими, на самом деле таковыми не являются, выиграть можно и не ценой проигрыша другого. Представь себе, что два человека делили лимон, и, в конце концов, договорились разрезать его пополам (т. е. прибегли к компромиссу). Один выдавил лимонный сок в чай, а мякоть и шкурку выкинул. А второй, выдавив и вылив сок, использовал начинку для лимонного пирожка. Вот пример ситуации, когда люди могли бы решить противоречие гораздо эффективнее, уточни они заранее свои потребности.</w:t>
      </w:r>
    </w:p>
    <w:p w:rsidR="00BB1D12" w:rsidRPr="00BB1D12" w:rsidRDefault="00BB1D12" w:rsidP="00BB1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2. Взять под контроль собственные эмоции и отказаться от взаимных обвинений. Говорить нужно не на языке взаимных претензий, а по существу обсуждать то противоречие, что</w:t>
      </w:r>
    </w:p>
    <w:p w:rsidR="00BB1D12" w:rsidRPr="00BB1D12" w:rsidRDefault="00BB1D12" w:rsidP="00BB1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лежит в основе конфликта. Сотрудничество всегда подразумевает уважение к партнеру, готовность, смирив свои амбиции, действовать сообща с ним для достижения общих целей.</w:t>
      </w:r>
    </w:p>
    <w:p w:rsidR="00BB1D12" w:rsidRPr="00BB1D12" w:rsidRDefault="00BB1D12" w:rsidP="00BB1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Сотрудничество – вариант наилучший, но не всегда возможный. Во-первых, иногда несовместимы интересы конфликтующих, во-вторых, сотрудничать мешает неприязнь друг к другу.</w:t>
      </w:r>
    </w:p>
    <w:p w:rsidR="00BB1D12" w:rsidRPr="00BB1D12" w:rsidRDefault="00BB1D12" w:rsidP="00BB1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i/>
          <w:sz w:val="24"/>
          <w:szCs w:val="24"/>
        </w:rPr>
        <w:t>Соперничество</w:t>
      </w:r>
      <w:r w:rsidRPr="00BB1D12">
        <w:rPr>
          <w:rFonts w:ascii="Times New Roman" w:eastAsia="Calibri" w:hAnsi="Times New Roman" w:cs="Times New Roman"/>
          <w:sz w:val="24"/>
          <w:szCs w:val="24"/>
        </w:rPr>
        <w:t xml:space="preserve"> - активное отстаивание собственных интересов без учета интересов другого человека, а иногда и в ущерб ему. Это своего рода состязание, в котором общая победа невозможна, каждый стремится взять верх, а выигрыш достается тому, кто в итоге окажется сильнее. Когда к нему имеет смысл прибегать?</w:t>
      </w:r>
    </w:p>
    <w:p w:rsidR="00BB1D12" w:rsidRPr="00BB1D12" w:rsidRDefault="00BB1D12" w:rsidP="00BB1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1. Если находишься в сильной позиции и уверен, что сможешь взять верх над тем, с кем конфликтуешь, поскольку имеешь над ним превосходство. Ведь на соперничество тебе ответят тем же, и если твоя позиция не позволяет одержать победу – значит, ты проиграешь. И разумнее изначально не пытаться соперничать, а договориться таким образом, чтобы оба остались довольны, поискать компромисс.</w:t>
      </w:r>
    </w:p>
    <w:p w:rsidR="00BB1D12" w:rsidRPr="00BB1D12" w:rsidRDefault="00BB1D12" w:rsidP="00BB1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2. Когда не очень важны отношения с тем человеком, с которым возник конфликт. Ведь соперничество ведет к ухудшению этих отношений. Поэтому оно не очень уместно при общении с близкими людьми, с которыми тебе и дальше предстоит, так или иначе, выстраивать отношения.</w:t>
      </w:r>
    </w:p>
    <w:p w:rsidR="00BB1D12" w:rsidRPr="00BB1D12" w:rsidRDefault="00BB1D12" w:rsidP="00BB1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3. Когда в основе конфликта действительно лежит серьезный повод, имеется существенное противоречие. Соперничать по мелким, незначительным поводам, или делать это просто из принципа – поведение не самое умное. Ведь это приводит к тому, что тратится много сил и нервов, и ухудшаются отношения с другим человеком. Чего ради, спрашивается, идти на это из-за какой-то сущей ерунды?</w:t>
      </w:r>
    </w:p>
    <w:p w:rsidR="00BB1D12" w:rsidRPr="00BB1D12" w:rsidRDefault="00BB1D12" w:rsidP="00BB1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Соперничество часто вызывает ассоциации со спортом – ведь на состязаниях каждый нацелен на победу, и выигрыш одного непременно означает проигрыш кого-то другого. В спорте это действительно так, однако в обычных жизненных ситуациях подобные отношения складываются далеко не всегда. Очень часто можно достигнуть своих целей не ценой неудачи другого, а вместе с ним, а то и при его помощи!</w:t>
      </w:r>
    </w:p>
    <w:p w:rsidR="00BB1D12" w:rsidRPr="00BB1D12" w:rsidRDefault="00BB1D12" w:rsidP="00BB1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Прежде чем соперничать, подумай трижды:</w:t>
      </w:r>
    </w:p>
    <w:p w:rsidR="00BB1D12" w:rsidRPr="00BB1D12" w:rsidRDefault="00BB1D12" w:rsidP="00BB1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1 – хватит ли тебе сил взять верх?</w:t>
      </w:r>
    </w:p>
    <w:p w:rsidR="00BB1D12" w:rsidRPr="00BB1D12" w:rsidRDefault="00BB1D12" w:rsidP="00BB1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2 – готов ли ты пожертвовать отношениями с этим человеком?</w:t>
      </w:r>
    </w:p>
    <w:p w:rsidR="00BB1D12" w:rsidRPr="00BB1D12" w:rsidRDefault="00BB1D12" w:rsidP="00BB1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3 – стоит ли того повод конфликта?</w:t>
      </w:r>
    </w:p>
    <w:p w:rsidR="00BB1D12" w:rsidRPr="00BB1D12" w:rsidRDefault="00BB1D12" w:rsidP="00BB1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i/>
          <w:sz w:val="24"/>
          <w:szCs w:val="24"/>
        </w:rPr>
        <w:t>Приспособление</w:t>
      </w:r>
      <w:r w:rsidRPr="00BB1D12">
        <w:rPr>
          <w:rFonts w:ascii="Times New Roman" w:eastAsia="Calibri" w:hAnsi="Times New Roman" w:cs="Times New Roman"/>
          <w:sz w:val="24"/>
          <w:szCs w:val="24"/>
        </w:rPr>
        <w:t xml:space="preserve"> - это готовность пожертвовать собственными интересами, отступиться от них ради интересов другого. К этой стратегии имеет смысл прибегать в таких случаях:</w:t>
      </w:r>
    </w:p>
    <w:p w:rsidR="00BB1D12" w:rsidRPr="00BB1D12" w:rsidRDefault="00BB1D12" w:rsidP="00BB1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lastRenderedPageBreak/>
        <w:t>1. Когда ты понимаешь, что повод конфликта для другого человека гораздо важнее, чем для тебя, и можно пожертвовать им ради него. Во-первых, сохранение хороших отношений зачастую гораздо важнее, чем то, из-за чего разгорелся конфликт. Во-вторых, если есть возможность сделать другого более счастливым без серьезного ущерба для самого себя, то почему бы ей не воспользоваться? Ведь сделанное добро к нам возвращается, и вполне возможно, что когда-нибудь и этот человек тебе поможет.</w:t>
      </w:r>
    </w:p>
    <w:p w:rsidR="00BB1D12" w:rsidRPr="00BB1D12" w:rsidRDefault="00BB1D12" w:rsidP="00BB1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 xml:space="preserve">2. Если твоя позиция заведомо слабая, проигрышная, и ты понимаешь, что другой все равно добьется того, что ему нужно. Возможно, лучше сразу уступить ему, нежели пытаться сопротивляться, потратить массу сил и нервов (а иногда и подвергнуть себя серьезной опасности, если это, к примеру, попытка вооруженного ограбления), а в итоге все равно проиграть. </w:t>
      </w:r>
    </w:p>
    <w:p w:rsidR="00BB1D12" w:rsidRPr="00BB1D12" w:rsidRDefault="00BB1D12" w:rsidP="00BB1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3. Если ты столкнулся с ситуацией, когда  повод конфликта слишком мелкий, а вступление в него чревато проблемами. Зачастую приспособление ассоциируется с заведомым проигрышем, признанием собственной слабости и беспомощности. Приспособиться – значит расписаться в собственном бессилии. Однако на самом деле это не всегда так, бывают и ситуации, когда приспособленческое поведение – это проявление мудрости. Если для другого что-то гораздо важнее, чем для тебя – стоит ли из-за этого соперничать, может мудрее отступиться?</w:t>
      </w:r>
    </w:p>
    <w:p w:rsidR="00BB1D12" w:rsidRPr="00BB1D12" w:rsidRDefault="00BB1D12" w:rsidP="00BB1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i/>
          <w:sz w:val="24"/>
          <w:szCs w:val="24"/>
        </w:rPr>
        <w:t>Компромисс</w:t>
      </w:r>
      <w:r w:rsidRPr="00BB1D12">
        <w:rPr>
          <w:rFonts w:ascii="Times New Roman" w:eastAsia="Calibri" w:hAnsi="Times New Roman" w:cs="Times New Roman"/>
          <w:sz w:val="24"/>
          <w:szCs w:val="24"/>
        </w:rPr>
        <w:t xml:space="preserve"> - выбор промежуточной позиции, при которой каждый человек удовлетворяет свои интересы лишь частично, но чем-то при этом и жертвует, частично отступает от собственных требований.</w:t>
      </w:r>
    </w:p>
    <w:p w:rsidR="00BB1D12" w:rsidRPr="00BB1D12" w:rsidRDefault="00BB1D12" w:rsidP="00BB1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Чтобы сложился компромисс, важно, чтобы стороны были готовы к диалогу и обсуждали имеющиеся противоречия по существу, а не общались на языке взаимных претензий и обвинений.</w:t>
      </w:r>
    </w:p>
    <w:p w:rsidR="00BB1D12" w:rsidRPr="00BB1D12" w:rsidRDefault="00BB1D12" w:rsidP="00BB1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Кроме того, необходимо, чтобы все участники конфликта проявляли гибкую позицию, были готовы пожертвовать чем-то менее значимым для себя, чтобы выиграть в более значимом. Нужно избегать жесткой, бескомпромиссной позиции «Будет так, как я хочу, а вы все приспосабливайтесь ко мне!» и понимать, что все желания исполнить в этой ситуации невозможно, все равно придется чем-то жертвовать.</w:t>
      </w:r>
    </w:p>
    <w:p w:rsidR="00BB1D12" w:rsidRPr="00BB1D12" w:rsidRDefault="00BB1D12" w:rsidP="00BB1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 xml:space="preserve">Компромисс целесообразен, когда: </w:t>
      </w:r>
    </w:p>
    <w:p w:rsidR="00BB1D12" w:rsidRPr="00BB1D12" w:rsidRDefault="00BB1D12" w:rsidP="00BB1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1. Сущность противоречия такова, что в нем невозможно полностью удовлетворить интересы всех заинтересованных сторон, и приходится искать промежуточную позицию.</w:t>
      </w:r>
    </w:p>
    <w:p w:rsidR="00BB1D12" w:rsidRPr="00BB1D12" w:rsidRDefault="00BB1D12" w:rsidP="00BB1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2. Силы участников конфликта примерно равны, они отдают себе отчет, что взять верх в силовой борьбе не удастся, поэтому им все равно придется, так или иначе, договариваться. Стороны готовы к диалогу и понимают, что на все 100% удовлетворить интересы не удастся, и чем-то, скорее всего, придется пожертвовать.</w:t>
      </w:r>
    </w:p>
    <w:p w:rsidR="00BB1D12" w:rsidRPr="00BB1D12" w:rsidRDefault="00BB1D12" w:rsidP="00BB1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На бытовом уровне, компромисс воспринимается неоднозначно. Иногда он рассматривается как «компромисс с собственной совестью», жертвование своими принципами ради материальной выгоды. Но чаще компромисс – это проявление гибкости поведения, выражение готовности пожертвовать чем-то ради общего интереса. Хотелось бы пожелать читателям, чтобы в их жизни был представлен как раз такой вариант.</w:t>
      </w:r>
    </w:p>
    <w:p w:rsidR="00BB1D12" w:rsidRPr="00BB1D12" w:rsidRDefault="00BB1D12" w:rsidP="00BB1D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Быть готовым пойти на компромисс – это не проявление слабости, а признак гибкого и разумного поведения.</w:t>
      </w:r>
    </w:p>
    <w:p w:rsidR="00BB1D12" w:rsidRPr="00BB1D12" w:rsidRDefault="00BB1D12" w:rsidP="00BB1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i/>
          <w:sz w:val="24"/>
          <w:szCs w:val="24"/>
        </w:rPr>
        <w:t>Избегание</w:t>
      </w:r>
      <w:r w:rsidRPr="00BB1D12">
        <w:rPr>
          <w:rFonts w:ascii="Times New Roman" w:eastAsia="Calibri" w:hAnsi="Times New Roman" w:cs="Times New Roman"/>
          <w:sz w:val="24"/>
          <w:szCs w:val="24"/>
        </w:rPr>
        <w:t xml:space="preserve"> - это уход из конфликтной ситуации без попытки ее решить. Это может быть либо отказ от обсуждения определенных тем, либо полное прекращение общения, либо физическое удаление от того, с кем назревает конфликт. Нужно помнить, что избегание – это не решение конфликта, а лишь уход от него. Противоречия и взаимная неудовлетворенность при этом никуда не деваются, а лишь накапливаются и усиливаются. Рано или поздно это может обострить конфликт или даже привести к полному разрушению отношений.</w:t>
      </w:r>
    </w:p>
    <w:p w:rsidR="00BB1D12" w:rsidRPr="00BB1D12" w:rsidRDefault="00BB1D12" w:rsidP="00BB1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 xml:space="preserve">Поэтому избегание – не очень подходящая стратегия во взаимоотношениях с близкими и со всеми теми, с кем ты хочешь сохранить хороший контакт. Ведь сделать это </w:t>
      </w:r>
      <w:r w:rsidRPr="00BB1D12">
        <w:rPr>
          <w:rFonts w:ascii="Times New Roman" w:eastAsia="Calibri" w:hAnsi="Times New Roman" w:cs="Times New Roman"/>
          <w:sz w:val="24"/>
          <w:szCs w:val="24"/>
        </w:rPr>
        <w:lastRenderedPageBreak/>
        <w:t>тяжело, коль скоро накопилось много невыясненных вопросов, неразрешенных противоречий.</w:t>
      </w:r>
    </w:p>
    <w:p w:rsidR="00BB1D12" w:rsidRPr="00BB1D12" w:rsidRDefault="00BB1D12" w:rsidP="00BB1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Когда же целесообразно избегание?</w:t>
      </w:r>
    </w:p>
    <w:p w:rsidR="00BB1D12" w:rsidRPr="00BB1D12" w:rsidRDefault="00BB1D12" w:rsidP="00BB1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1. Если конфликт навязывается извне, кто-то пытается удовлетворить свои интересы за твой счет, а ты не заинтересован в продолжении отношений с ним. Например, если торговый агент пытается продать тебе какую-то ерунду – бессмысленно вступать с ним в спор и отстаивать свою точку зрения, куда проще и эффективнее просто не общаться с ним.</w:t>
      </w:r>
    </w:p>
    <w:p w:rsidR="00BB1D12" w:rsidRPr="00BB1D12" w:rsidRDefault="00BB1D12" w:rsidP="00BB1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2. Когда конфликт может принять нежелательный оборот или продолжать его попросту опасно – например, поскольку собеседник ведет себя слишком агрессивно. Это тот вариант, когда лучше отложить выяснение отношений на будущее, когда он успокоится.</w:t>
      </w:r>
    </w:p>
    <w:p w:rsidR="00BB1D12" w:rsidRPr="00BB1D12" w:rsidRDefault="00BB1D12" w:rsidP="00BB1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3. Когда ты сам чувствуешь, что в данный момент совершенно не готов к конструктивному диалогу, поскольку тебя обуревают эмоции. В таком состоянии слишком велик риск «наломать дров» и лучше, по возможности, обсуждение острых вопросов отложить.</w:t>
      </w:r>
    </w:p>
    <w:p w:rsidR="00BB1D12" w:rsidRPr="00BB1D12" w:rsidRDefault="00BB1D12" w:rsidP="00BB1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Зачастую разумнее не конфликтовать, а просто уклониться от общения с тем, кто пытается удовлетворить свои интересы за твой счет.</w:t>
      </w:r>
    </w:p>
    <w:p w:rsidR="00BB1D12" w:rsidRPr="00BB1D12" w:rsidRDefault="00BB1D12" w:rsidP="00BB1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Важно помнить, что нет правильной или неправильной стратегии поведения в конфликте, все зависит от ситуации и личностных особенностей человека - в разных ситуациях и с разными людьми эти стратегии приемлемы в неодинаковой мере, Тот, кто умеет преодолевать конфликты, гибко выбирает стратегию поведения в зависимости от конкретной ситуации.</w:t>
      </w:r>
    </w:p>
    <w:p w:rsidR="00BB1D12" w:rsidRPr="00BB1D12" w:rsidRDefault="00BB1D12" w:rsidP="00BB1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избежать конфликтов с подростком или разрешить их?:</w:t>
      </w:r>
    </w:p>
    <w:p w:rsidR="00BB1D12" w:rsidRPr="00BB1D12" w:rsidRDefault="00BB1D12" w:rsidP="00BB1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Говорите спокойно и твердо.</w:t>
      </w:r>
    </w:p>
    <w:p w:rsidR="00BB1D12" w:rsidRPr="00BB1D12" w:rsidRDefault="00BB1D12" w:rsidP="00BB1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злитесь. Когда сердитесь – возьмите «тайм-аут».</w:t>
      </w:r>
    </w:p>
    <w:p w:rsidR="00BB1D12" w:rsidRPr="00BB1D12" w:rsidRDefault="00BB1D12" w:rsidP="00BB1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Делайте паузы в разговоре, чтобы дать ребенку высказаться.</w:t>
      </w:r>
    </w:p>
    <w:p w:rsidR="00BB1D12" w:rsidRPr="00BB1D12" w:rsidRDefault="00BB1D12" w:rsidP="00BB1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Позвольте подростку выразить свой гнев, но пусть он делает это в своей комнате.</w:t>
      </w:r>
    </w:p>
    <w:p w:rsidR="00BB1D12" w:rsidRPr="00BB1D12" w:rsidRDefault="00BB1D12" w:rsidP="00BB1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Откажитесь от той модели поведения, которая неэффективна.</w:t>
      </w:r>
    </w:p>
    <w:p w:rsidR="00BB1D12" w:rsidRPr="00BB1D12" w:rsidRDefault="00BB1D12" w:rsidP="00BB1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обсуждаете с подростком то, что нужно изменить, откажитесь от «Ты-высказываний» в диалоге с ним.</w:t>
      </w:r>
    </w:p>
    <w:p w:rsidR="00BB1D12" w:rsidRPr="00BB1D12" w:rsidRDefault="00BB1D12" w:rsidP="00BB1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 его поступать по-другому, не споря с ним.</w:t>
      </w:r>
    </w:p>
    <w:p w:rsidR="00BB1D12" w:rsidRPr="00BB1D12" w:rsidRDefault="00BB1D12" w:rsidP="00BB1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D12" w:rsidRPr="00BB1D12" w:rsidRDefault="00BB1D12" w:rsidP="00BB1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D12" w:rsidRPr="00BB1D12" w:rsidRDefault="005F1B0E" w:rsidP="00BB1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BB1D12" w:rsidRPr="00BB1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Рефлексия занятия</w:t>
      </w:r>
    </w:p>
    <w:p w:rsidR="00BB1D12" w:rsidRPr="00BB1D12" w:rsidRDefault="00BB1D12" w:rsidP="00BB1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1D12" w:rsidRPr="00BB1D12" w:rsidRDefault="00BB1D12" w:rsidP="00BB1D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FD" w:rsidRDefault="006878FD" w:rsidP="00BB1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878FD" w:rsidRDefault="006878FD" w:rsidP="00BB1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878FD" w:rsidRDefault="006878FD" w:rsidP="00BB1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878FD" w:rsidRDefault="006878FD" w:rsidP="00BB1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878FD" w:rsidRDefault="006878FD" w:rsidP="00BB1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878FD" w:rsidRDefault="006878FD" w:rsidP="00BB1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878FD" w:rsidRDefault="006878FD" w:rsidP="00BB1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878FD" w:rsidRDefault="006878FD" w:rsidP="00BB1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878FD" w:rsidRDefault="006878FD" w:rsidP="00BB1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878FD" w:rsidRDefault="006878FD" w:rsidP="00BB1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878FD" w:rsidRDefault="006878FD" w:rsidP="00BB1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878FD" w:rsidRDefault="006878FD" w:rsidP="00BB1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878FD" w:rsidRDefault="006878FD" w:rsidP="00BB1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878FD" w:rsidRDefault="006878FD" w:rsidP="00BB1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703EB" w:rsidRPr="00C703EB" w:rsidRDefault="00C703EB" w:rsidP="007303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03EB" w:rsidRPr="00C703EB" w:rsidSect="004D4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B91"/>
    <w:multiLevelType w:val="multilevel"/>
    <w:tmpl w:val="B842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F26014"/>
    <w:multiLevelType w:val="multilevel"/>
    <w:tmpl w:val="4ABC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6013C0"/>
    <w:multiLevelType w:val="multilevel"/>
    <w:tmpl w:val="CF600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64150"/>
    <w:multiLevelType w:val="multilevel"/>
    <w:tmpl w:val="B4E083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06653"/>
    <w:multiLevelType w:val="multilevel"/>
    <w:tmpl w:val="7BB0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7D2A20"/>
    <w:multiLevelType w:val="multilevel"/>
    <w:tmpl w:val="6DFE28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AC1B0C"/>
    <w:multiLevelType w:val="multilevel"/>
    <w:tmpl w:val="96D4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0FF467D"/>
    <w:multiLevelType w:val="multilevel"/>
    <w:tmpl w:val="E13A2C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122A797C"/>
    <w:multiLevelType w:val="multilevel"/>
    <w:tmpl w:val="9B0A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5A91ABC"/>
    <w:multiLevelType w:val="multilevel"/>
    <w:tmpl w:val="C540D8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16C24B93"/>
    <w:multiLevelType w:val="multilevel"/>
    <w:tmpl w:val="0DE66F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18331377"/>
    <w:multiLevelType w:val="multilevel"/>
    <w:tmpl w:val="CA0473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186D3EEA"/>
    <w:multiLevelType w:val="multilevel"/>
    <w:tmpl w:val="D1D429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B71101"/>
    <w:multiLevelType w:val="multilevel"/>
    <w:tmpl w:val="174E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CDF586C"/>
    <w:multiLevelType w:val="multilevel"/>
    <w:tmpl w:val="D708C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B6308C"/>
    <w:multiLevelType w:val="multilevel"/>
    <w:tmpl w:val="494EA8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1FFC400F"/>
    <w:multiLevelType w:val="multilevel"/>
    <w:tmpl w:val="642EA7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21C423B2"/>
    <w:multiLevelType w:val="multilevel"/>
    <w:tmpl w:val="38FE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38D01A1"/>
    <w:multiLevelType w:val="hybridMultilevel"/>
    <w:tmpl w:val="4ED6DA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77A381F"/>
    <w:multiLevelType w:val="multilevel"/>
    <w:tmpl w:val="9EFA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81152CF"/>
    <w:multiLevelType w:val="multilevel"/>
    <w:tmpl w:val="3C3AD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C91213"/>
    <w:multiLevelType w:val="multilevel"/>
    <w:tmpl w:val="1352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D572E9E"/>
    <w:multiLevelType w:val="multilevel"/>
    <w:tmpl w:val="2E9C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FC56656"/>
    <w:multiLevelType w:val="multilevel"/>
    <w:tmpl w:val="6332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0782ED4"/>
    <w:multiLevelType w:val="multilevel"/>
    <w:tmpl w:val="8724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0AE3E38"/>
    <w:multiLevelType w:val="multilevel"/>
    <w:tmpl w:val="5BF8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29A75AA"/>
    <w:multiLevelType w:val="hybridMultilevel"/>
    <w:tmpl w:val="A4F863BC"/>
    <w:lvl w:ilvl="0" w:tplc="7AEE6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32A1085"/>
    <w:multiLevelType w:val="multilevel"/>
    <w:tmpl w:val="E6BC7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4B41D17"/>
    <w:multiLevelType w:val="multilevel"/>
    <w:tmpl w:val="5B90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8F310F0"/>
    <w:multiLevelType w:val="multilevel"/>
    <w:tmpl w:val="02969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9CC0AC0"/>
    <w:multiLevelType w:val="multilevel"/>
    <w:tmpl w:val="1AD4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3BBD0C27"/>
    <w:multiLevelType w:val="multilevel"/>
    <w:tmpl w:val="AF1A06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3D1A4C19"/>
    <w:multiLevelType w:val="multilevel"/>
    <w:tmpl w:val="1F9287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40A706CE"/>
    <w:multiLevelType w:val="multilevel"/>
    <w:tmpl w:val="6EB0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40F6585A"/>
    <w:multiLevelType w:val="multilevel"/>
    <w:tmpl w:val="95E0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445B1B50"/>
    <w:multiLevelType w:val="multilevel"/>
    <w:tmpl w:val="0106AC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>
    <w:nsid w:val="44CD3C52"/>
    <w:multiLevelType w:val="multilevel"/>
    <w:tmpl w:val="C8F6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460B4BAB"/>
    <w:multiLevelType w:val="multilevel"/>
    <w:tmpl w:val="3F2A8F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79E38DB"/>
    <w:multiLevelType w:val="multilevel"/>
    <w:tmpl w:val="F1A03A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>
    <w:nsid w:val="481D3BCA"/>
    <w:multiLevelType w:val="multilevel"/>
    <w:tmpl w:val="EB54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4B5534F0"/>
    <w:multiLevelType w:val="multilevel"/>
    <w:tmpl w:val="472004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CAB7883"/>
    <w:multiLevelType w:val="hybridMultilevel"/>
    <w:tmpl w:val="78FE4D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4E9D17B5"/>
    <w:multiLevelType w:val="multilevel"/>
    <w:tmpl w:val="55EE0C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>
    <w:nsid w:val="51A57CDD"/>
    <w:multiLevelType w:val="multilevel"/>
    <w:tmpl w:val="0BF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524144A1"/>
    <w:multiLevelType w:val="multilevel"/>
    <w:tmpl w:val="218428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>
    <w:nsid w:val="55E63252"/>
    <w:multiLevelType w:val="multilevel"/>
    <w:tmpl w:val="8402DC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AE97945"/>
    <w:multiLevelType w:val="multilevel"/>
    <w:tmpl w:val="3838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5E373163"/>
    <w:multiLevelType w:val="multilevel"/>
    <w:tmpl w:val="C704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5F6E5946"/>
    <w:multiLevelType w:val="multilevel"/>
    <w:tmpl w:val="50B823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2162291"/>
    <w:multiLevelType w:val="multilevel"/>
    <w:tmpl w:val="A48E6D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97E331E"/>
    <w:multiLevelType w:val="multilevel"/>
    <w:tmpl w:val="7A7A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7D4819C7"/>
    <w:multiLevelType w:val="multilevel"/>
    <w:tmpl w:val="3A1EE8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D4A643E"/>
    <w:multiLevelType w:val="multilevel"/>
    <w:tmpl w:val="C2BAE1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3">
    <w:nsid w:val="7D602553"/>
    <w:multiLevelType w:val="multilevel"/>
    <w:tmpl w:val="57E447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6"/>
  </w:num>
  <w:num w:numId="2">
    <w:abstractNumId w:val="27"/>
  </w:num>
  <w:num w:numId="3">
    <w:abstractNumId w:val="29"/>
  </w:num>
  <w:num w:numId="4">
    <w:abstractNumId w:val="33"/>
  </w:num>
  <w:num w:numId="5">
    <w:abstractNumId w:val="21"/>
  </w:num>
  <w:num w:numId="6">
    <w:abstractNumId w:val="36"/>
  </w:num>
  <w:num w:numId="7">
    <w:abstractNumId w:val="24"/>
  </w:num>
  <w:num w:numId="8">
    <w:abstractNumId w:val="43"/>
  </w:num>
  <w:num w:numId="9">
    <w:abstractNumId w:val="16"/>
  </w:num>
  <w:num w:numId="10">
    <w:abstractNumId w:val="11"/>
  </w:num>
  <w:num w:numId="11">
    <w:abstractNumId w:val="44"/>
  </w:num>
  <w:num w:numId="12">
    <w:abstractNumId w:val="32"/>
  </w:num>
  <w:num w:numId="13">
    <w:abstractNumId w:val="42"/>
  </w:num>
  <w:num w:numId="14">
    <w:abstractNumId w:val="28"/>
  </w:num>
  <w:num w:numId="15">
    <w:abstractNumId w:val="14"/>
  </w:num>
  <w:num w:numId="16">
    <w:abstractNumId w:val="2"/>
  </w:num>
  <w:num w:numId="17">
    <w:abstractNumId w:val="49"/>
  </w:num>
  <w:num w:numId="18">
    <w:abstractNumId w:val="45"/>
  </w:num>
  <w:num w:numId="19">
    <w:abstractNumId w:val="37"/>
  </w:num>
  <w:num w:numId="20">
    <w:abstractNumId w:val="40"/>
  </w:num>
  <w:num w:numId="21">
    <w:abstractNumId w:val="5"/>
  </w:num>
  <w:num w:numId="22">
    <w:abstractNumId w:val="12"/>
  </w:num>
  <w:num w:numId="23">
    <w:abstractNumId w:val="3"/>
  </w:num>
  <w:num w:numId="24">
    <w:abstractNumId w:val="0"/>
  </w:num>
  <w:num w:numId="25">
    <w:abstractNumId w:val="17"/>
  </w:num>
  <w:num w:numId="26">
    <w:abstractNumId w:val="19"/>
  </w:num>
  <w:num w:numId="27">
    <w:abstractNumId w:val="8"/>
  </w:num>
  <w:num w:numId="28">
    <w:abstractNumId w:val="23"/>
  </w:num>
  <w:num w:numId="29">
    <w:abstractNumId w:val="46"/>
  </w:num>
  <w:num w:numId="30">
    <w:abstractNumId w:val="6"/>
  </w:num>
  <w:num w:numId="31">
    <w:abstractNumId w:val="35"/>
  </w:num>
  <w:num w:numId="32">
    <w:abstractNumId w:val="7"/>
  </w:num>
  <w:num w:numId="33">
    <w:abstractNumId w:val="20"/>
  </w:num>
  <w:num w:numId="34">
    <w:abstractNumId w:val="48"/>
  </w:num>
  <w:num w:numId="35">
    <w:abstractNumId w:val="51"/>
  </w:num>
  <w:num w:numId="36">
    <w:abstractNumId w:val="39"/>
  </w:num>
  <w:num w:numId="37">
    <w:abstractNumId w:val="25"/>
  </w:num>
  <w:num w:numId="38">
    <w:abstractNumId w:val="53"/>
  </w:num>
  <w:num w:numId="39">
    <w:abstractNumId w:val="31"/>
  </w:num>
  <w:num w:numId="40">
    <w:abstractNumId w:val="10"/>
  </w:num>
  <w:num w:numId="41">
    <w:abstractNumId w:val="15"/>
  </w:num>
  <w:num w:numId="42">
    <w:abstractNumId w:val="52"/>
  </w:num>
  <w:num w:numId="43">
    <w:abstractNumId w:val="22"/>
  </w:num>
  <w:num w:numId="44">
    <w:abstractNumId w:val="47"/>
  </w:num>
  <w:num w:numId="45">
    <w:abstractNumId w:val="13"/>
  </w:num>
  <w:num w:numId="46">
    <w:abstractNumId w:val="4"/>
  </w:num>
  <w:num w:numId="47">
    <w:abstractNumId w:val="1"/>
  </w:num>
  <w:num w:numId="48">
    <w:abstractNumId w:val="34"/>
  </w:num>
  <w:num w:numId="49">
    <w:abstractNumId w:val="38"/>
  </w:num>
  <w:num w:numId="50">
    <w:abstractNumId w:val="9"/>
  </w:num>
  <w:num w:numId="51">
    <w:abstractNumId w:val="50"/>
  </w:num>
  <w:num w:numId="52">
    <w:abstractNumId w:val="30"/>
  </w:num>
  <w:num w:numId="53">
    <w:abstractNumId w:val="41"/>
  </w:num>
  <w:num w:numId="54">
    <w:abstractNumId w:val="1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3C1"/>
    <w:rsid w:val="001009FF"/>
    <w:rsid w:val="001F1C58"/>
    <w:rsid w:val="00222F23"/>
    <w:rsid w:val="002D3B22"/>
    <w:rsid w:val="0048653C"/>
    <w:rsid w:val="004D4613"/>
    <w:rsid w:val="005F1B0E"/>
    <w:rsid w:val="006878FD"/>
    <w:rsid w:val="007303ED"/>
    <w:rsid w:val="00905602"/>
    <w:rsid w:val="00923F3B"/>
    <w:rsid w:val="00BB1D12"/>
    <w:rsid w:val="00C323C1"/>
    <w:rsid w:val="00C703EB"/>
    <w:rsid w:val="00D52202"/>
    <w:rsid w:val="00DC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1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03E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703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03EB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5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52202"/>
  </w:style>
  <w:style w:type="character" w:customStyle="1" w:styleId="contextualspellingandgrammarerror">
    <w:name w:val="contextualspellingandgrammarerror"/>
    <w:basedOn w:val="a0"/>
    <w:rsid w:val="00D52202"/>
  </w:style>
  <w:style w:type="character" w:customStyle="1" w:styleId="eop">
    <w:name w:val="eop"/>
    <w:basedOn w:val="a0"/>
    <w:rsid w:val="00D52202"/>
  </w:style>
  <w:style w:type="character" w:customStyle="1" w:styleId="spellingerror">
    <w:name w:val="spellingerror"/>
    <w:basedOn w:val="a0"/>
    <w:rsid w:val="00D52202"/>
  </w:style>
  <w:style w:type="character" w:customStyle="1" w:styleId="20">
    <w:name w:val="Заголовок 2 Знак"/>
    <w:basedOn w:val="a0"/>
    <w:link w:val="2"/>
    <w:uiPriority w:val="9"/>
    <w:semiHidden/>
    <w:rsid w:val="00C703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03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703E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rmal (Web)"/>
    <w:basedOn w:val="a"/>
    <w:uiPriority w:val="99"/>
    <w:unhideWhenUsed/>
    <w:rsid w:val="00C7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03EB"/>
  </w:style>
  <w:style w:type="paragraph" w:styleId="21">
    <w:name w:val="Body Text 2"/>
    <w:basedOn w:val="a"/>
    <w:link w:val="22"/>
    <w:rsid w:val="001F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F1C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Dozina N</dc:creator>
  <cp:keywords/>
  <dc:description/>
  <cp:lastModifiedBy>2</cp:lastModifiedBy>
  <cp:revision>14</cp:revision>
  <dcterms:created xsi:type="dcterms:W3CDTF">2019-08-08T09:29:00Z</dcterms:created>
  <dcterms:modified xsi:type="dcterms:W3CDTF">2021-04-06T05:54:00Z</dcterms:modified>
</cp:coreProperties>
</file>